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AB7D" w14:textId="27E28600" w:rsidR="008821E8" w:rsidRDefault="00F42275">
      <w:pPr>
        <w:rPr>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14:anchorId="76E8266C" wp14:editId="1633C6CF">
            <wp:simplePos x="0" y="0"/>
            <wp:positionH relativeFrom="column">
              <wp:posOffset>-114300</wp:posOffset>
            </wp:positionH>
            <wp:positionV relativeFrom="paragraph">
              <wp:posOffset>13970</wp:posOffset>
            </wp:positionV>
            <wp:extent cx="1532255" cy="150685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532255" cy="1506855"/>
                    </a:xfrm>
                    <a:prstGeom prst="rect">
                      <a:avLst/>
                    </a:prstGeom>
                    <a:ln/>
                  </pic:spPr>
                </pic:pic>
              </a:graphicData>
            </a:graphic>
            <wp14:sizeRelV relativeFrom="margin">
              <wp14:pctHeight>0</wp14:pctHeight>
            </wp14:sizeRelV>
          </wp:anchor>
        </w:drawing>
      </w:r>
    </w:p>
    <w:p w14:paraId="53B5326D" w14:textId="71054D0C" w:rsidR="008821E8" w:rsidRPr="00582C6E" w:rsidRDefault="00582C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Saint Paul Prep Online</w:t>
      </w:r>
    </w:p>
    <w:p w14:paraId="695C5ED4" w14:textId="022AA262" w:rsidR="008821E8" w:rsidRPr="00582C6E" w:rsidRDefault="00582C6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0703B" w:rsidRPr="00582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Sourwood Court, Youngsville</w:t>
      </w:r>
      <w:r w:rsidR="00E0703B" w:rsidRPr="00582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NC, USA</w:t>
      </w:r>
    </w:p>
    <w:p w14:paraId="42653488" w14:textId="59159032" w:rsidR="00582C6E" w:rsidRDefault="005A33AB">
      <w:pPr>
        <w:spacing w:after="0"/>
        <w:jc w:val="center"/>
        <w:rPr>
          <w:rFonts w:ascii="Times New Roman" w:eastAsia="Times New Roman" w:hAnsi="Times New Roman" w:cs="Times New Roman"/>
          <w:color w:val="0000FF"/>
          <w:sz w:val="24"/>
          <w:szCs w:val="24"/>
          <w:u w:val="single"/>
        </w:rPr>
      </w:pPr>
      <w:hyperlink r:id="rId9" w:history="1">
        <w:proofErr w:type="gramStart"/>
        <w:r w:rsidR="00582C6E" w:rsidRPr="0021386C">
          <w:rPr>
            <w:rStyle w:val="a5"/>
            <w:rFonts w:ascii="Times New Roman" w:eastAsia="Times New Roman" w:hAnsi="Times New Roman" w:cs="Times New Roman"/>
            <w:sz w:val="24"/>
            <w:szCs w:val="24"/>
          </w:rPr>
          <w:t>spass.international</w:t>
        </w:r>
        <w:proofErr w:type="gramEnd"/>
        <w:r w:rsidR="00582C6E" w:rsidRPr="0021386C">
          <w:rPr>
            <w:rStyle w:val="a5"/>
            <w:rFonts w:ascii="Times New Roman" w:eastAsia="Times New Roman" w:hAnsi="Times New Roman" w:cs="Times New Roman"/>
            <w:sz w:val="24"/>
            <w:szCs w:val="24"/>
          </w:rPr>
          <w:t>/spps1</w:t>
        </w:r>
      </w:hyperlink>
      <w:r w:rsidR="00582C6E">
        <w:rPr>
          <w:rFonts w:ascii="Times New Roman" w:eastAsia="Times New Roman" w:hAnsi="Times New Roman" w:cs="Times New Roman"/>
          <w:color w:val="0000FF"/>
          <w:sz w:val="24"/>
          <w:szCs w:val="24"/>
          <w:u w:val="single"/>
        </w:rPr>
        <w:t>/</w:t>
      </w:r>
    </w:p>
    <w:p w14:paraId="17AEE60D" w14:textId="64FBC7AC" w:rsidR="008821E8" w:rsidRPr="00582C6E" w:rsidRDefault="005A33AB">
      <w:pPr>
        <w:spacing w:after="0"/>
        <w:jc w:val="center"/>
        <w:rPr>
          <w:rFonts w:ascii="Times New Roman" w:eastAsia="Times New Roman" w:hAnsi="Times New Roman" w:cs="Times New Roman"/>
          <w:sz w:val="24"/>
          <w:szCs w:val="24"/>
        </w:rPr>
      </w:pPr>
      <w:hyperlink r:id="rId10" w:history="1">
        <w:r w:rsidR="00582C6E" w:rsidRPr="0021386C">
          <w:rPr>
            <w:rStyle w:val="a5"/>
            <w:rFonts w:ascii="Times New Roman" w:eastAsia="Times New Roman" w:hAnsi="Times New Roman" w:cs="Times New Roman"/>
            <w:sz w:val="24"/>
            <w:szCs w:val="24"/>
          </w:rPr>
          <w:t>admissions@SPPOnline.onmicrosoft.com</w:t>
        </w:r>
      </w:hyperlink>
    </w:p>
    <w:p w14:paraId="2BBC3DF1" w14:textId="2E6229F3" w:rsidR="008821E8" w:rsidRPr="00582C6E" w:rsidRDefault="008821E8">
      <w:pPr>
        <w:jc w:val="center"/>
        <w:rPr>
          <w:rFonts w:ascii="Times New Roman" w:eastAsia="Times New Roman" w:hAnsi="Times New Roman" w:cs="Times New Roman"/>
          <w:sz w:val="24"/>
          <w:szCs w:val="24"/>
        </w:rPr>
      </w:pPr>
    </w:p>
    <w:p w14:paraId="26C8B5C5" w14:textId="77777777" w:rsidR="005A33AB" w:rsidRDefault="005A33AB" w:rsidP="005A33AB">
      <w:pPr>
        <w:spacing w:after="0"/>
        <w:jc w:val="both"/>
        <w:rPr>
          <w:rFonts w:ascii="Times New Roman" w:eastAsia="Times New Roman" w:hAnsi="Times New Roman" w:cs="Times New Roman"/>
          <w:sz w:val="26"/>
          <w:szCs w:val="26"/>
        </w:rPr>
      </w:pPr>
    </w:p>
    <w:p w14:paraId="1769DD5D" w14:textId="73127969" w:rsidR="005A33AB" w:rsidRDefault="005A33AB" w:rsidP="005A33AB">
      <w:pPr>
        <w:spacing w:after="0"/>
        <w:jc w:val="both"/>
        <w:rPr>
          <w:rFonts w:ascii="Arial" w:eastAsia="Arial" w:hAnsi="Arial" w:cs="Arial"/>
          <w:sz w:val="24"/>
          <w:szCs w:val="24"/>
        </w:rPr>
      </w:pPr>
      <w:r>
        <w:rPr>
          <w:rFonts w:ascii="Times New Roman" w:eastAsia="Times New Roman" w:hAnsi="Times New Roman" w:cs="Times New Roman"/>
          <w:sz w:val="26"/>
          <w:szCs w:val="26"/>
        </w:rPr>
        <w:t xml:space="preserve">Welcome to </w:t>
      </w:r>
      <w:r>
        <w:rPr>
          <w:rFonts w:ascii="Times New Roman" w:eastAsia="Times New Roman" w:hAnsi="Times New Roman" w:cs="Times New Roman"/>
          <w:b/>
          <w:sz w:val="26"/>
          <w:szCs w:val="26"/>
        </w:rPr>
        <w:t>Saint Paul Preparatory School Online.</w:t>
      </w:r>
      <w:r>
        <w:rPr>
          <w:rFonts w:ascii="Times New Roman" w:eastAsia="Times New Roman" w:hAnsi="Times New Roman" w:cs="Times New Roman"/>
          <w:sz w:val="26"/>
          <w:szCs w:val="26"/>
        </w:rPr>
        <w:t xml:space="preserve"> This school is a part of the </w:t>
      </w:r>
      <w:proofErr w:type="spellStart"/>
      <w:r>
        <w:rPr>
          <w:rFonts w:ascii="Times New Roman" w:eastAsia="Times New Roman" w:hAnsi="Times New Roman" w:cs="Times New Roman"/>
          <w:sz w:val="26"/>
          <w:szCs w:val="26"/>
        </w:rPr>
        <w:t>Nacel</w:t>
      </w:r>
      <w:proofErr w:type="spellEnd"/>
      <w:r>
        <w:rPr>
          <w:rFonts w:ascii="Times New Roman" w:eastAsia="Times New Roman" w:hAnsi="Times New Roman" w:cs="Times New Roman"/>
          <w:sz w:val="26"/>
          <w:szCs w:val="26"/>
        </w:rPr>
        <w:t xml:space="preserve"> School System, est. 2003. Currently, </w:t>
      </w:r>
      <w:proofErr w:type="spellStart"/>
      <w:r>
        <w:rPr>
          <w:rFonts w:ascii="Times New Roman" w:eastAsia="Times New Roman" w:hAnsi="Times New Roman" w:cs="Times New Roman"/>
          <w:sz w:val="26"/>
          <w:szCs w:val="26"/>
        </w:rPr>
        <w:t>Nacel</w:t>
      </w:r>
      <w:proofErr w:type="spellEnd"/>
      <w:r>
        <w:rPr>
          <w:rFonts w:ascii="Times New Roman" w:eastAsia="Times New Roman" w:hAnsi="Times New Roman" w:cs="Times New Roman"/>
          <w:sz w:val="26"/>
          <w:szCs w:val="26"/>
        </w:rPr>
        <w:t xml:space="preserve"> host multiple campuses Korea, China, Vietnam, and The Philippines. Our virtual campus hosts the same high-quality education and allows for greater access to students unable to attend one of our </w:t>
      </w:r>
      <w:proofErr w:type="gramStart"/>
      <w:r>
        <w:rPr>
          <w:rFonts w:ascii="Times New Roman" w:eastAsia="Times New Roman" w:hAnsi="Times New Roman" w:cs="Times New Roman"/>
          <w:sz w:val="26"/>
          <w:szCs w:val="26"/>
        </w:rPr>
        <w:t>on campus</w:t>
      </w:r>
      <w:proofErr w:type="gramEnd"/>
      <w:r>
        <w:rPr>
          <w:rFonts w:ascii="Times New Roman" w:eastAsia="Times New Roman" w:hAnsi="Times New Roman" w:cs="Times New Roman"/>
          <w:sz w:val="26"/>
          <w:szCs w:val="26"/>
        </w:rPr>
        <w:t xml:space="preserve"> locations.</w:t>
      </w:r>
    </w:p>
    <w:p w14:paraId="535DE8E3" w14:textId="77777777" w:rsidR="005A33AB" w:rsidRDefault="005A33AB" w:rsidP="005A33AB">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Saint </w:t>
      </w:r>
      <w:proofErr w:type="spellStart"/>
      <w:r>
        <w:rPr>
          <w:rFonts w:ascii="Times New Roman" w:eastAsia="Times New Roman" w:hAnsi="Times New Roman" w:cs="Times New Roman"/>
          <w:sz w:val="26"/>
          <w:szCs w:val="26"/>
        </w:rPr>
        <w:t>Pauls</w:t>
      </w:r>
      <w:proofErr w:type="spellEnd"/>
      <w:r>
        <w:rPr>
          <w:rFonts w:ascii="Times New Roman" w:eastAsia="Times New Roman" w:hAnsi="Times New Roman" w:cs="Times New Roman"/>
          <w:sz w:val="26"/>
          <w:szCs w:val="26"/>
        </w:rPr>
        <w:t xml:space="preserve"> core teachers are from the United States and non-English language teachers are from China and Spain along with some highly qualified local teachers. Saint Paul teachers are licensed or have M.A. degrees for the subjects they teach as well as other teaching credentials. For more info, please check </w:t>
      </w:r>
      <w:r>
        <w:rPr>
          <w:rFonts w:ascii="Times New Roman" w:eastAsia="Times New Roman" w:hAnsi="Times New Roman" w:cs="Times New Roman"/>
          <w:color w:val="0000FF"/>
          <w:sz w:val="24"/>
          <w:szCs w:val="24"/>
          <w:u w:val="single"/>
        </w:rPr>
        <w:t>spass.international.edu</w:t>
      </w:r>
    </w:p>
    <w:p w14:paraId="54BC3DD5" w14:textId="77777777" w:rsidR="005A33AB" w:rsidRDefault="005A33AB" w:rsidP="005A33AB">
      <w:pPr>
        <w:spacing w:after="0"/>
        <w:jc w:val="both"/>
        <w:rPr>
          <w:rFonts w:ascii="Times New Roman" w:hAnsi="Times New Roman" w:cs="Times New Roman"/>
          <w:sz w:val="26"/>
          <w:szCs w:val="26"/>
        </w:rPr>
      </w:pPr>
    </w:p>
    <w:p w14:paraId="549CE766" w14:textId="77777777" w:rsidR="005A33AB" w:rsidRDefault="005A33AB" w:rsidP="005A33AB">
      <w:pPr>
        <w:spacing w:after="0"/>
        <w:jc w:val="both"/>
        <w:rPr>
          <w:rFonts w:ascii="Times New Roman" w:hAnsi="Times New Roman" w:cs="Times New Roman"/>
          <w:sz w:val="26"/>
          <w:szCs w:val="26"/>
        </w:rPr>
      </w:pPr>
    </w:p>
    <w:p w14:paraId="226617C9" w14:textId="77777777" w:rsidR="005A33AB" w:rsidRDefault="005A33AB" w:rsidP="005A33AB">
      <w:pPr>
        <w:spacing w:after="0"/>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GENERAL REQUIREMENTS FOR ENROLLMENT:</w:t>
      </w:r>
    </w:p>
    <w:p w14:paraId="41AB4ACB" w14:textId="77777777" w:rsidR="005A33AB" w:rsidRDefault="005A33AB" w:rsidP="005A33AB">
      <w:pPr>
        <w:spacing w:after="0"/>
        <w:jc w:val="both"/>
        <w:rPr>
          <w:rFonts w:ascii="Times New Roman" w:eastAsia="Times New Roman" w:hAnsi="Times New Roman" w:cs="Times New Roman"/>
          <w:color w:val="000000"/>
          <w:sz w:val="26"/>
          <w:szCs w:val="26"/>
        </w:rPr>
      </w:pPr>
    </w:p>
    <w:p w14:paraId="6361203E" w14:textId="77777777" w:rsidR="005A33AB" w:rsidRDefault="005A33AB" w:rsidP="005A33AB">
      <w:pPr>
        <w:numPr>
          <w:ilvl w:val="0"/>
          <w:numId w:val="6"/>
        </w:numPr>
        <w:spacing w:after="0"/>
        <w:ind w:left="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Report Card (previous two years)</w:t>
      </w:r>
    </w:p>
    <w:p w14:paraId="201EC3D7" w14:textId="77777777" w:rsidR="005A33AB" w:rsidRDefault="005A33AB" w:rsidP="005A33AB">
      <w:pPr>
        <w:numPr>
          <w:ilvl w:val="0"/>
          <w:numId w:val="6"/>
        </w:numPr>
        <w:spacing w:after="0"/>
        <w:ind w:left="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photo with white background, without eyeglasses</w:t>
      </w:r>
    </w:p>
    <w:p w14:paraId="574BD65C" w14:textId="77777777" w:rsidR="005A33AB" w:rsidRDefault="005A33AB" w:rsidP="005A33AB">
      <w:pPr>
        <w:numPr>
          <w:ilvl w:val="0"/>
          <w:numId w:val="6"/>
        </w:numPr>
        <w:spacing w:after="0"/>
        <w:ind w:left="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Scanned/colored copy of passport </w:t>
      </w:r>
    </w:p>
    <w:p w14:paraId="136B7DA9" w14:textId="77777777" w:rsidR="005A33AB" w:rsidRDefault="005A33AB" w:rsidP="005A33AB">
      <w:pPr>
        <w:numPr>
          <w:ilvl w:val="0"/>
          <w:numId w:val="6"/>
        </w:numPr>
        <w:spacing w:after="0"/>
        <w:ind w:left="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Student Information Form</w:t>
      </w:r>
    </w:p>
    <w:p w14:paraId="1DC08800" w14:textId="77777777" w:rsidR="005A33AB" w:rsidRDefault="005A33AB" w:rsidP="005A33AB">
      <w:pPr>
        <w:numPr>
          <w:ilvl w:val="0"/>
          <w:numId w:val="6"/>
        </w:numPr>
        <w:spacing w:after="0"/>
        <w:ind w:left="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Refund Policy Form</w:t>
      </w:r>
    </w:p>
    <w:p w14:paraId="7E2E260A" w14:textId="77777777" w:rsidR="005A33AB" w:rsidRDefault="005A33AB" w:rsidP="005A33AB">
      <w:pPr>
        <w:spacing w:after="0"/>
        <w:ind w:left="720"/>
        <w:jc w:val="both"/>
        <w:rPr>
          <w:rFonts w:ascii="Times New Roman" w:hAnsi="Times New Roman" w:cs="Times New Roman"/>
          <w:sz w:val="26"/>
          <w:szCs w:val="26"/>
        </w:rPr>
      </w:pPr>
    </w:p>
    <w:p w14:paraId="4B7636C2" w14:textId="77777777" w:rsidR="005A33AB" w:rsidRDefault="005A33AB" w:rsidP="005A33AB">
      <w:pPr>
        <w:spacing w:after="0"/>
        <w:ind w:left="720"/>
        <w:jc w:val="both"/>
        <w:rPr>
          <w:rFonts w:ascii="Times New Roman" w:hAnsi="Times New Roman" w:cs="Times New Roman"/>
          <w:sz w:val="26"/>
          <w:szCs w:val="26"/>
        </w:rPr>
      </w:pPr>
    </w:p>
    <w:p w14:paraId="111F8453" w14:textId="77777777" w:rsidR="005A33AB" w:rsidRDefault="005A33AB" w:rsidP="005A33AB">
      <w:pPr>
        <w:spacing w:after="0"/>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STEPS FOR ADMISSIONS:</w:t>
      </w:r>
    </w:p>
    <w:p w14:paraId="01242173" w14:textId="77777777" w:rsidR="005A33AB" w:rsidRDefault="005A33AB" w:rsidP="005A33AB">
      <w:pPr>
        <w:spacing w:after="0"/>
        <w:jc w:val="both"/>
        <w:rPr>
          <w:rFonts w:ascii="Times New Roman" w:eastAsia="Times New Roman" w:hAnsi="Times New Roman" w:cs="Times New Roman"/>
          <w:b/>
          <w:color w:val="FF0000"/>
          <w:sz w:val="26"/>
          <w:szCs w:val="26"/>
        </w:rPr>
      </w:pPr>
    </w:p>
    <w:p w14:paraId="6223DC37" w14:textId="77777777" w:rsidR="005A33AB" w:rsidRDefault="005A33AB" w:rsidP="005A33AB">
      <w:pPr>
        <w:numPr>
          <w:ilvl w:val="0"/>
          <w:numId w:val="7"/>
        </w:numPr>
        <w:spacing w:after="0"/>
        <w:ind w:left="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Submit all requirements.</w:t>
      </w:r>
    </w:p>
    <w:p w14:paraId="14C426F7" w14:textId="77777777" w:rsidR="005A33AB" w:rsidRDefault="005A33AB" w:rsidP="005A33AB">
      <w:pPr>
        <w:numPr>
          <w:ilvl w:val="0"/>
          <w:numId w:val="7"/>
        </w:numPr>
        <w:spacing w:after="0"/>
        <w:ind w:left="54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Submit filled out </w:t>
      </w:r>
      <w:r>
        <w:rPr>
          <w:rFonts w:ascii="Times New Roman" w:eastAsia="Times New Roman" w:hAnsi="Times New Roman" w:cs="Times New Roman"/>
          <w:b/>
          <w:color w:val="000000"/>
          <w:sz w:val="26"/>
          <w:szCs w:val="26"/>
        </w:rPr>
        <w:t>student information form.</w:t>
      </w:r>
    </w:p>
    <w:p w14:paraId="44178FC5" w14:textId="77777777" w:rsidR="005A33AB" w:rsidRDefault="005A33AB" w:rsidP="005A33AB">
      <w:pPr>
        <w:numPr>
          <w:ilvl w:val="0"/>
          <w:numId w:val="7"/>
        </w:numPr>
        <w:spacing w:after="0"/>
        <w:ind w:left="54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Submit the signed </w:t>
      </w:r>
      <w:r>
        <w:rPr>
          <w:rFonts w:ascii="Times New Roman" w:eastAsia="Times New Roman" w:hAnsi="Times New Roman" w:cs="Times New Roman"/>
          <w:b/>
          <w:color w:val="000000"/>
          <w:sz w:val="26"/>
          <w:szCs w:val="26"/>
        </w:rPr>
        <w:t>refund policy form</w:t>
      </w:r>
      <w:r>
        <w:rPr>
          <w:rFonts w:ascii="Times New Roman" w:eastAsia="Times New Roman" w:hAnsi="Times New Roman" w:cs="Times New Roman"/>
          <w:color w:val="000000"/>
          <w:sz w:val="26"/>
          <w:szCs w:val="26"/>
        </w:rPr>
        <w:t>.</w:t>
      </w:r>
    </w:p>
    <w:p w14:paraId="56F361B1" w14:textId="77777777" w:rsidR="005A33AB" w:rsidRDefault="005A33AB" w:rsidP="005A33AB">
      <w:pPr>
        <w:numPr>
          <w:ilvl w:val="0"/>
          <w:numId w:val="7"/>
        </w:numPr>
        <w:spacing w:after="0"/>
        <w:ind w:left="54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Pay tuition and fees (as discussed and agreed during your inquiry).</w:t>
      </w:r>
    </w:p>
    <w:p w14:paraId="12B648F2" w14:textId="526F6B07" w:rsidR="008821E8" w:rsidRPr="005A33AB" w:rsidRDefault="008821E8" w:rsidP="005A33AB">
      <w:pPr>
        <w:spacing w:after="0"/>
        <w:jc w:val="both"/>
        <w:rPr>
          <w:rFonts w:ascii="Times New Roman" w:eastAsia="Times New Roman" w:hAnsi="Times New Roman" w:cs="Times New Roman"/>
          <w:b/>
          <w:color w:val="000000"/>
          <w:sz w:val="26"/>
          <w:szCs w:val="26"/>
        </w:rPr>
      </w:pPr>
    </w:p>
    <w:sectPr w:rsidR="008821E8" w:rsidRPr="005A33AB">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FC70" w14:textId="77777777" w:rsidR="00582C6E" w:rsidRDefault="00582C6E" w:rsidP="00582C6E">
      <w:pPr>
        <w:spacing w:after="0" w:line="240" w:lineRule="auto"/>
      </w:pPr>
      <w:r>
        <w:separator/>
      </w:r>
    </w:p>
  </w:endnote>
  <w:endnote w:type="continuationSeparator" w:id="0">
    <w:p w14:paraId="1768016B" w14:textId="77777777" w:rsidR="00582C6E" w:rsidRDefault="00582C6E" w:rsidP="0058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1250" w14:textId="77777777" w:rsidR="00582C6E" w:rsidRDefault="00582C6E" w:rsidP="00582C6E">
      <w:pPr>
        <w:spacing w:after="0" w:line="240" w:lineRule="auto"/>
      </w:pPr>
      <w:r>
        <w:separator/>
      </w:r>
    </w:p>
  </w:footnote>
  <w:footnote w:type="continuationSeparator" w:id="0">
    <w:p w14:paraId="4755DCFF" w14:textId="77777777" w:rsidR="00582C6E" w:rsidRDefault="00582C6E" w:rsidP="0058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339"/>
    <w:multiLevelType w:val="multilevel"/>
    <w:tmpl w:val="AD82C900"/>
    <w:lvl w:ilvl="0">
      <w:start w:val="1"/>
      <w:numFmt w:val="bullet"/>
      <w:lvlText w:val="●"/>
      <w:lvlJc w:val="left"/>
      <w:pPr>
        <w:ind w:left="720" w:hanging="360"/>
      </w:pPr>
      <w:rPr>
        <w:rFonts w:ascii="Arial" w:eastAsia="Arial" w:hAnsi="Arial" w:cs="Arial"/>
        <w:color w:val="62626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A4D48"/>
    <w:multiLevelType w:val="multilevel"/>
    <w:tmpl w:val="0088B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6B6449"/>
    <w:multiLevelType w:val="multilevel"/>
    <w:tmpl w:val="FFB2F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3046BC"/>
    <w:multiLevelType w:val="multilevel"/>
    <w:tmpl w:val="CF081E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EA09C6"/>
    <w:multiLevelType w:val="multilevel"/>
    <w:tmpl w:val="36C4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E8"/>
    <w:rsid w:val="004448DA"/>
    <w:rsid w:val="00582C6E"/>
    <w:rsid w:val="005A33AB"/>
    <w:rsid w:val="008821E8"/>
    <w:rsid w:val="00E0703B"/>
    <w:rsid w:val="00F42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D611A"/>
  <w15:docId w15:val="{AB4E8053-EF20-45FC-8A44-580AFD15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C3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Char"/>
    <w:uiPriority w:val="99"/>
    <w:semiHidden/>
    <w:unhideWhenUsed/>
    <w:rsid w:val="00472BF8"/>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472BF8"/>
    <w:rPr>
      <w:rFonts w:ascii="Tahoma" w:hAnsi="Tahoma" w:cs="Tahoma"/>
      <w:sz w:val="16"/>
      <w:szCs w:val="16"/>
    </w:rPr>
  </w:style>
  <w:style w:type="character" w:styleId="a5">
    <w:name w:val="Hyperlink"/>
    <w:basedOn w:val="a0"/>
    <w:uiPriority w:val="99"/>
    <w:unhideWhenUsed/>
    <w:rsid w:val="00472BF8"/>
    <w:rPr>
      <w:color w:val="0000FF" w:themeColor="hyperlink"/>
      <w:u w:val="single"/>
    </w:rPr>
  </w:style>
  <w:style w:type="paragraph" w:styleId="a6">
    <w:name w:val="List Paragraph"/>
    <w:basedOn w:val="a"/>
    <w:uiPriority w:val="34"/>
    <w:qFormat/>
    <w:rsid w:val="00DB6DF5"/>
    <w:pPr>
      <w:ind w:left="720"/>
      <w:contextualSpacing/>
    </w:pPr>
  </w:style>
  <w:style w:type="paragraph" w:styleId="a7">
    <w:name w:val="Normal (Web)"/>
    <w:basedOn w:val="a"/>
    <w:uiPriority w:val="99"/>
    <w:semiHidden/>
    <w:unhideWhenUsed/>
    <w:rsid w:val="002B298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6E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header"/>
    <w:basedOn w:val="a"/>
    <w:link w:val="Char0"/>
    <w:uiPriority w:val="99"/>
    <w:unhideWhenUsed/>
    <w:rsid w:val="00582C6E"/>
    <w:pPr>
      <w:tabs>
        <w:tab w:val="center" w:pos="4513"/>
        <w:tab w:val="right" w:pos="9026"/>
      </w:tabs>
      <w:snapToGrid w:val="0"/>
    </w:pPr>
  </w:style>
  <w:style w:type="character" w:customStyle="1" w:styleId="Char0">
    <w:name w:val="머리글 Char"/>
    <w:basedOn w:val="a0"/>
    <w:link w:val="aa"/>
    <w:uiPriority w:val="99"/>
    <w:rsid w:val="00582C6E"/>
  </w:style>
  <w:style w:type="paragraph" w:styleId="ab">
    <w:name w:val="footer"/>
    <w:basedOn w:val="a"/>
    <w:link w:val="Char1"/>
    <w:uiPriority w:val="99"/>
    <w:unhideWhenUsed/>
    <w:rsid w:val="00582C6E"/>
    <w:pPr>
      <w:tabs>
        <w:tab w:val="center" w:pos="4513"/>
        <w:tab w:val="right" w:pos="9026"/>
      </w:tabs>
      <w:snapToGrid w:val="0"/>
    </w:pPr>
  </w:style>
  <w:style w:type="character" w:customStyle="1" w:styleId="Char1">
    <w:name w:val="바닥글 Char"/>
    <w:basedOn w:val="a0"/>
    <w:link w:val="ab"/>
    <w:uiPriority w:val="99"/>
    <w:rsid w:val="00582C6E"/>
  </w:style>
  <w:style w:type="character" w:styleId="ac">
    <w:name w:val="Unresolved Mention"/>
    <w:basedOn w:val="a0"/>
    <w:uiPriority w:val="99"/>
    <w:semiHidden/>
    <w:unhideWhenUsed/>
    <w:rsid w:val="0058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9269">
      <w:bodyDiv w:val="1"/>
      <w:marLeft w:val="0"/>
      <w:marRight w:val="0"/>
      <w:marTop w:val="0"/>
      <w:marBottom w:val="0"/>
      <w:divBdr>
        <w:top w:val="none" w:sz="0" w:space="0" w:color="auto"/>
        <w:left w:val="none" w:sz="0" w:space="0" w:color="auto"/>
        <w:bottom w:val="none" w:sz="0" w:space="0" w:color="auto"/>
        <w:right w:val="none" w:sz="0" w:space="0" w:color="auto"/>
      </w:divBdr>
    </w:div>
    <w:div w:id="140525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ssions@SPPOnline.onmicrosoft.com" TargetMode="External"/><Relationship Id="rId4" Type="http://schemas.openxmlformats.org/officeDocument/2006/relationships/settings" Target="settings.xml"/><Relationship Id="rId9" Type="http://schemas.openxmlformats.org/officeDocument/2006/relationships/hyperlink" Target="mailto:spass.international/sp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bC0cg9Nro7i18vwWNLq5mW9JNw==">AMUW2mXN2r897F3Cdf3+2uPdnYYc4YVfzsJpBTLshHGen9fZSl/vIqs+FgmAMd85Co2z21z6MuISFHv/cykrSmo0XdB4KFEk7UHzAz1EGrddhCwThcd/IQ9EsrsjzrHFnWPIRSbJmSbM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4</cp:revision>
  <dcterms:created xsi:type="dcterms:W3CDTF">2021-09-07T05:02:00Z</dcterms:created>
  <dcterms:modified xsi:type="dcterms:W3CDTF">2021-09-23T08:17:00Z</dcterms:modified>
</cp:coreProperties>
</file>